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A" w:rsidRDefault="00401F3A">
      <w:bookmarkStart w:id="0" w:name="_GoBack"/>
      <w:bookmarkEnd w:id="0"/>
    </w:p>
    <w:p w:rsidR="008A3A20" w:rsidRPr="006924D2" w:rsidRDefault="008A3A20" w:rsidP="008A3A20">
      <w:pPr>
        <w:rPr>
          <w:rFonts w:ascii="Arial" w:hAnsi="Arial" w:cs="Arial"/>
          <w:b/>
          <w:color w:val="000000" w:themeColor="text1"/>
          <w:sz w:val="34"/>
          <w:szCs w:val="34"/>
        </w:rPr>
      </w:pPr>
      <w:r w:rsidRPr="006924D2">
        <w:rPr>
          <w:rFonts w:ascii="Arial" w:hAnsi="Arial" w:cs="Arial"/>
          <w:b/>
          <w:color w:val="000000" w:themeColor="text1"/>
          <w:sz w:val="34"/>
          <w:szCs w:val="34"/>
        </w:rPr>
        <w:t xml:space="preserve">Britský den v </w:t>
      </w:r>
      <w:r>
        <w:rPr>
          <w:rFonts w:ascii="Arial" w:hAnsi="Arial" w:cs="Arial"/>
          <w:b/>
          <w:color w:val="000000" w:themeColor="text1"/>
          <w:sz w:val="34"/>
          <w:szCs w:val="34"/>
        </w:rPr>
        <w:t>Ostravě</w:t>
      </w:r>
    </w:p>
    <w:p w:rsidR="008A3A20" w:rsidRPr="006924D2" w:rsidRDefault="008A3A20" w:rsidP="008A3A20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6924D2">
        <w:rPr>
          <w:rFonts w:ascii="Arial" w:hAnsi="Arial" w:cs="Arial"/>
          <w:b/>
          <w:color w:val="002060"/>
          <w:sz w:val="24"/>
          <w:szCs w:val="24"/>
        </w:rPr>
        <w:t>Britský den v </w:t>
      </w:r>
      <w:r>
        <w:rPr>
          <w:rFonts w:ascii="Arial" w:hAnsi="Arial" w:cs="Arial"/>
          <w:b/>
          <w:color w:val="002060"/>
          <w:sz w:val="24"/>
          <w:szCs w:val="24"/>
        </w:rPr>
        <w:t>Ostravě</w:t>
      </w:r>
      <w:r w:rsidRPr="006924D2">
        <w:rPr>
          <w:rFonts w:ascii="Arial" w:hAnsi="Arial" w:cs="Arial"/>
          <w:b/>
          <w:color w:val="002060"/>
          <w:sz w:val="24"/>
          <w:szCs w:val="24"/>
        </w:rPr>
        <w:t xml:space="preserve"> má pomoci malým a středním podnikatelům zvýšit jejich konkurenceschopnost a lépe se zorientovat v tržních příležitostech. Na akci se podílejí významné podniky i zastupitelstvo města.</w:t>
      </w:r>
    </w:p>
    <w:p w:rsidR="008A3A20" w:rsidRPr="008A3A20" w:rsidRDefault="008A3A20" w:rsidP="008A3A20">
      <w:pPr>
        <w:jc w:val="both"/>
        <w:rPr>
          <w:rFonts w:ascii="Arial" w:hAnsi="Arial" w:cs="Arial"/>
        </w:rPr>
      </w:pPr>
      <w:r w:rsidRPr="006924D2">
        <w:rPr>
          <w:rFonts w:ascii="Arial" w:hAnsi="Arial" w:cs="Arial"/>
          <w:b/>
        </w:rPr>
        <w:t xml:space="preserve">(V Praze, </w:t>
      </w:r>
      <w:r>
        <w:rPr>
          <w:rFonts w:ascii="Arial" w:hAnsi="Arial" w:cs="Arial"/>
          <w:b/>
        </w:rPr>
        <w:t>4. dubna 2016</w:t>
      </w:r>
      <w:r w:rsidRPr="006924D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Ostrava</w:t>
      </w:r>
      <w:r w:rsidRPr="00286DF7">
        <w:rPr>
          <w:rFonts w:ascii="Arial" w:hAnsi="Arial" w:cs="Arial"/>
        </w:rPr>
        <w:t xml:space="preserve"> se dne </w:t>
      </w:r>
      <w:r>
        <w:rPr>
          <w:rFonts w:ascii="Arial" w:hAnsi="Arial" w:cs="Arial"/>
        </w:rPr>
        <w:t>5.dubna</w:t>
      </w:r>
      <w:r w:rsidRPr="00286D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Pr="00286DF7">
        <w:rPr>
          <w:rFonts w:ascii="Arial" w:hAnsi="Arial" w:cs="Arial"/>
        </w:rPr>
        <w:t xml:space="preserve"> stane </w:t>
      </w:r>
      <w:r>
        <w:rPr>
          <w:rFonts w:ascii="Arial" w:hAnsi="Arial" w:cs="Arial"/>
        </w:rPr>
        <w:t xml:space="preserve">již po třetí </w:t>
      </w:r>
      <w:r w:rsidRPr="00286DF7">
        <w:rPr>
          <w:rFonts w:ascii="Arial" w:hAnsi="Arial" w:cs="Arial"/>
        </w:rPr>
        <w:t>dějištěm „Britského dne“, unikátní akce Britské obchodní komory ve spolupráci s</w:t>
      </w:r>
      <w:r>
        <w:rPr>
          <w:rFonts w:ascii="Arial" w:hAnsi="Arial" w:cs="Arial"/>
        </w:rPr>
        <w:t xml:space="preserve"> </w:t>
      </w:r>
      <w:r w:rsidRPr="008A3A20">
        <w:rPr>
          <w:rFonts w:ascii="Arial" w:hAnsi="Arial" w:cs="Arial"/>
        </w:rPr>
        <w:t>Moravskoslezský</w:t>
      </w:r>
      <w:r>
        <w:rPr>
          <w:rFonts w:ascii="Arial" w:hAnsi="Arial" w:cs="Arial"/>
        </w:rPr>
        <w:t>m krajem a městem</w:t>
      </w:r>
      <w:r w:rsidRPr="008A3A20">
        <w:rPr>
          <w:rFonts w:ascii="Arial" w:hAnsi="Arial" w:cs="Arial"/>
        </w:rPr>
        <w:t xml:space="preserve"> Ostrava za podpory Agentury pro podporu podnikání a investic </w:t>
      </w:r>
      <w:proofErr w:type="spellStart"/>
      <w:r w:rsidRPr="008A3A20">
        <w:rPr>
          <w:rFonts w:ascii="Arial" w:hAnsi="Arial" w:cs="Arial"/>
        </w:rPr>
        <w:t>CzechInvest</w:t>
      </w:r>
      <w:proofErr w:type="spellEnd"/>
      <w:r w:rsidRPr="008A3A20">
        <w:rPr>
          <w:rFonts w:ascii="Arial" w:hAnsi="Arial" w:cs="Arial"/>
        </w:rPr>
        <w:t xml:space="preserve">, Krajské hospodářské komory Moravskoslezského kraje, Agentury pro regionální rozvoj, Sdružení pro rozvoj Moravskoslezského kraje a Oddělení obchodu a investic Britského velvyslanectví (UK </w:t>
      </w:r>
      <w:proofErr w:type="spellStart"/>
      <w:r w:rsidRPr="008A3A20">
        <w:rPr>
          <w:rFonts w:ascii="Arial" w:hAnsi="Arial" w:cs="Arial"/>
        </w:rPr>
        <w:t>Trade</w:t>
      </w:r>
      <w:proofErr w:type="spellEnd"/>
      <w:r w:rsidRPr="008A3A20">
        <w:rPr>
          <w:rFonts w:ascii="Arial" w:hAnsi="Arial" w:cs="Arial"/>
        </w:rPr>
        <w:t xml:space="preserve"> &amp; </w:t>
      </w:r>
      <w:proofErr w:type="spellStart"/>
      <w:r w:rsidRPr="008A3A20"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>). Do Ostravy přijedou zástupci firem z Čech i zahraničí, aby s místními podniky nalezli nové obchodní příležitosti. Nad akcí převzali záštitu primátor</w:t>
      </w:r>
      <w:r w:rsidRPr="00286DF7">
        <w:rPr>
          <w:rFonts w:ascii="Arial" w:hAnsi="Arial" w:cs="Arial"/>
        </w:rPr>
        <w:t xml:space="preserve"> statutárního města </w:t>
      </w:r>
      <w:r>
        <w:rPr>
          <w:rFonts w:ascii="Arial" w:hAnsi="Arial" w:cs="Arial"/>
        </w:rPr>
        <w:t>Ostravy</w:t>
      </w:r>
      <w:r w:rsidRPr="00286D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Tomáš Macura a hejtman Moravskoslezského kraje Miroslav Novák.</w:t>
      </w:r>
    </w:p>
    <w:p w:rsidR="008A3A20" w:rsidRPr="00286DF7" w:rsidRDefault="008A3A20" w:rsidP="008A3A20">
      <w:pPr>
        <w:jc w:val="both"/>
        <w:rPr>
          <w:rFonts w:ascii="Arial" w:hAnsi="Arial" w:cs="Arial"/>
        </w:rPr>
      </w:pPr>
      <w:r w:rsidRPr="00286DF7">
        <w:rPr>
          <w:rFonts w:ascii="Arial" w:hAnsi="Arial" w:cs="Arial"/>
        </w:rPr>
        <w:t>Britská obchodní komora se touto formou rozhodla podpořit podnikatele v českých regionech. “</w:t>
      </w:r>
      <w:r w:rsidRPr="00286DF7">
        <w:rPr>
          <w:rFonts w:ascii="Arial" w:hAnsi="Arial" w:cs="Arial"/>
          <w:i/>
        </w:rPr>
        <w:t>Britský den je skvělou příležitostí</w:t>
      </w:r>
      <w:r>
        <w:rPr>
          <w:rFonts w:ascii="Arial" w:hAnsi="Arial" w:cs="Arial"/>
          <w:i/>
        </w:rPr>
        <w:t xml:space="preserve"> podpořit rozkvět malých a středních podniků v České republice a </w:t>
      </w:r>
      <w:r w:rsidRPr="00286DF7">
        <w:rPr>
          <w:rFonts w:ascii="Arial" w:hAnsi="Arial" w:cs="Arial"/>
          <w:i/>
        </w:rPr>
        <w:t>představit místním firmám aktivity našich členů</w:t>
      </w:r>
      <w:r>
        <w:rPr>
          <w:rFonts w:ascii="Arial" w:hAnsi="Arial" w:cs="Arial"/>
          <w:i/>
        </w:rPr>
        <w:t>,“</w:t>
      </w:r>
      <w:r w:rsidRPr="00286DF7">
        <w:rPr>
          <w:rFonts w:ascii="Arial" w:hAnsi="Arial" w:cs="Arial"/>
          <w:i/>
        </w:rPr>
        <w:t xml:space="preserve"> </w:t>
      </w:r>
      <w:r w:rsidRPr="00286DF7">
        <w:rPr>
          <w:rFonts w:ascii="Arial" w:hAnsi="Arial" w:cs="Arial"/>
        </w:rPr>
        <w:t xml:space="preserve">říká Marcela </w:t>
      </w:r>
      <w:proofErr w:type="spellStart"/>
      <w:r w:rsidRPr="00286DF7">
        <w:rPr>
          <w:rFonts w:ascii="Arial" w:hAnsi="Arial" w:cs="Arial"/>
        </w:rPr>
        <w:t>Roche</w:t>
      </w:r>
      <w:proofErr w:type="spellEnd"/>
      <w:r w:rsidRPr="00286DF7">
        <w:rPr>
          <w:rFonts w:ascii="Arial" w:hAnsi="Arial" w:cs="Arial"/>
        </w:rPr>
        <w:t>, ředitelka Britské obchodní komory. „</w:t>
      </w:r>
      <w:r w:rsidRPr="00286DF7">
        <w:rPr>
          <w:rFonts w:ascii="Arial" w:hAnsi="Arial" w:cs="Arial"/>
          <w:i/>
        </w:rPr>
        <w:t xml:space="preserve">Semináře budou „šité na míru“, abychom co nejlépe vyhověli potřebám podnikatelů v jednotlivých </w:t>
      </w:r>
      <w:r>
        <w:rPr>
          <w:rFonts w:ascii="Arial" w:hAnsi="Arial" w:cs="Arial"/>
          <w:i/>
        </w:rPr>
        <w:t>městech</w:t>
      </w:r>
      <w:r w:rsidRPr="00286DF7">
        <w:rPr>
          <w:rFonts w:ascii="Arial" w:hAnsi="Arial" w:cs="Arial"/>
        </w:rPr>
        <w:t xml:space="preserve">,“ upřesňuje paní </w:t>
      </w:r>
      <w:proofErr w:type="spellStart"/>
      <w:r w:rsidRPr="00286DF7">
        <w:rPr>
          <w:rFonts w:ascii="Arial" w:hAnsi="Arial" w:cs="Arial"/>
        </w:rPr>
        <w:t>Roche</w:t>
      </w:r>
      <w:proofErr w:type="spellEnd"/>
      <w:r w:rsidRPr="00286DF7">
        <w:rPr>
          <w:rFonts w:ascii="Arial" w:hAnsi="Arial" w:cs="Arial"/>
        </w:rPr>
        <w:t xml:space="preserve"> charakter akce. </w:t>
      </w:r>
    </w:p>
    <w:p w:rsidR="008A3A20" w:rsidRPr="008A3A20" w:rsidRDefault="008A3A20" w:rsidP="008A3A20">
      <w:pPr>
        <w:jc w:val="both"/>
        <w:rPr>
          <w:rFonts w:ascii="Arial" w:hAnsi="Arial" w:cs="Arial"/>
        </w:rPr>
      </w:pPr>
      <w:r w:rsidRPr="008A3A20">
        <w:rPr>
          <w:rFonts w:ascii="Arial" w:hAnsi="Arial" w:cs="Arial"/>
        </w:rPr>
        <w:t xml:space="preserve">Po skončení přednáškové části akce bude navíc následovat i slavnostní večerní recepce s rautem a kulturním programem pro více než 150 významných hostů z podnikatelského prostředí i politiky v regionu, která se od 18:30 uskuteční v novém centru společnosti Best </w:t>
      </w:r>
      <w:proofErr w:type="spellStart"/>
      <w:r w:rsidRPr="008A3A20">
        <w:rPr>
          <w:rFonts w:ascii="Arial" w:hAnsi="Arial" w:cs="Arial"/>
        </w:rPr>
        <w:t>of</w:t>
      </w:r>
      <w:proofErr w:type="spellEnd"/>
      <w:r w:rsidRPr="008A3A20">
        <w:rPr>
          <w:rFonts w:ascii="Arial" w:hAnsi="Arial" w:cs="Arial"/>
        </w:rPr>
        <w:t xml:space="preserve"> </w:t>
      </w:r>
      <w:proofErr w:type="spellStart"/>
      <w:r w:rsidRPr="008A3A20">
        <w:rPr>
          <w:rFonts w:ascii="Arial" w:hAnsi="Arial" w:cs="Arial"/>
        </w:rPr>
        <w:t>British</w:t>
      </w:r>
      <w:proofErr w:type="spellEnd"/>
      <w:r w:rsidRPr="008A3A20">
        <w:rPr>
          <w:rFonts w:ascii="Arial" w:hAnsi="Arial" w:cs="Arial"/>
        </w:rPr>
        <w:t xml:space="preserve"> </w:t>
      </w:r>
      <w:proofErr w:type="spellStart"/>
      <w:r w:rsidRPr="008A3A20">
        <w:rPr>
          <w:rFonts w:ascii="Arial" w:hAnsi="Arial" w:cs="Arial"/>
        </w:rPr>
        <w:t>cars</w:t>
      </w:r>
      <w:proofErr w:type="spellEnd"/>
      <w:r w:rsidRPr="008A3A20">
        <w:rPr>
          <w:rFonts w:ascii="Arial" w:hAnsi="Arial" w:cs="Arial"/>
        </w:rPr>
        <w:t xml:space="preserve"> s.r.o. – autorizovaného dealera vozů Jaguar Land Rover (Vratimovská 34, 718 00 Ostrava).</w:t>
      </w:r>
    </w:p>
    <w:p w:rsidR="008A3A20" w:rsidRPr="004473E7" w:rsidRDefault="008A3A20" w:rsidP="008A3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Britský den je ukázkou výjimečné spolupráce firem, podnikatelů, neziskových organizací a státních institucí, která reaguje na potřebu rozvoje a spolupráce českých malých a středních </w:t>
      </w:r>
      <w:r w:rsidRPr="004473E7">
        <w:rPr>
          <w:rFonts w:ascii="Arial" w:hAnsi="Arial" w:cs="Arial"/>
        </w:rPr>
        <w:t>podniků. Důraz je kladen především na sdílení zkušeností z praxe a inovace v podnikání.</w:t>
      </w:r>
    </w:p>
    <w:p w:rsidR="008A3A20" w:rsidRPr="004473E7" w:rsidRDefault="004473E7" w:rsidP="004473E7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473E7">
        <w:rPr>
          <w:rFonts w:ascii="Arial" w:eastAsia="Times New Roman" w:hAnsi="Arial" w:cs="Arial"/>
          <w:b/>
          <w:bCs/>
          <w:lang w:eastAsia="pl-PL"/>
        </w:rPr>
        <w:t xml:space="preserve">Více o akci zde: </w:t>
      </w:r>
      <w:hyperlink r:id="rId7" w:history="1">
        <w:r w:rsidRPr="004473E7">
          <w:rPr>
            <w:rStyle w:val="Hypertextovodkaz"/>
            <w:rFonts w:ascii="Arial" w:eastAsia="Times New Roman" w:hAnsi="Arial" w:cs="Arial"/>
            <w:b/>
            <w:bCs/>
            <w:lang w:eastAsia="pl-PL"/>
          </w:rPr>
          <w:t>http://www.britishchamber.cz/event-detail/BRITISH-DAY-IN-OSTRAVA-445/</w:t>
        </w:r>
      </w:hyperlink>
    </w:p>
    <w:p w:rsidR="004473E7" w:rsidRPr="004473E7" w:rsidRDefault="004473E7" w:rsidP="004473E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A3A20" w:rsidRPr="00286DF7" w:rsidRDefault="008A3A20" w:rsidP="008A3A20">
      <w:pPr>
        <w:rPr>
          <w:rFonts w:cs="Arial"/>
          <w:i/>
        </w:rPr>
      </w:pPr>
      <w:r w:rsidRPr="00286DF7">
        <w:rPr>
          <w:rFonts w:cs="Arial"/>
          <w:i/>
        </w:rPr>
        <w:t>Pro další informace kontaktujte:</w:t>
      </w:r>
    </w:p>
    <w:p w:rsidR="008A3A20" w:rsidRPr="00286DF7" w:rsidRDefault="008A3A20" w:rsidP="008A3A20">
      <w:pPr>
        <w:rPr>
          <w:rFonts w:cs="Arial"/>
          <w:bCs/>
        </w:rPr>
      </w:pPr>
      <w:r w:rsidRPr="00C32336">
        <w:rPr>
          <w:rFonts w:cs="Arial"/>
          <w:b/>
          <w:bCs/>
        </w:rPr>
        <w:t xml:space="preserve">Tereza </w:t>
      </w:r>
      <w:proofErr w:type="spellStart"/>
      <w:r w:rsidRPr="00C32336">
        <w:rPr>
          <w:rFonts w:cs="Arial"/>
          <w:b/>
          <w:bCs/>
        </w:rPr>
        <w:t>Hátleová</w:t>
      </w:r>
      <w:proofErr w:type="spellEnd"/>
      <w:r w:rsidRPr="00C32336">
        <w:rPr>
          <w:rFonts w:cs="Arial"/>
          <w:b/>
          <w:bCs/>
        </w:rPr>
        <w:t xml:space="preserve">, Communications </w:t>
      </w:r>
      <w:proofErr w:type="spellStart"/>
      <w:r w:rsidRPr="00C32336">
        <w:rPr>
          <w:rFonts w:cs="Arial"/>
          <w:b/>
          <w:bCs/>
        </w:rPr>
        <w:t>Coordinator</w:t>
      </w:r>
      <w:proofErr w:type="spellEnd"/>
      <w:r w:rsidRPr="00C32336">
        <w:rPr>
          <w:rFonts w:cs="Arial"/>
          <w:b/>
          <w:bCs/>
        </w:rPr>
        <w:t xml:space="preserve">, </w:t>
      </w:r>
      <w:proofErr w:type="spellStart"/>
      <w:r w:rsidRPr="00C32336">
        <w:rPr>
          <w:rFonts w:cs="Arial"/>
          <w:b/>
          <w:bCs/>
        </w:rPr>
        <w:t>British</w:t>
      </w:r>
      <w:proofErr w:type="spellEnd"/>
      <w:r w:rsidRPr="00C32336">
        <w:rPr>
          <w:rFonts w:cs="Arial"/>
          <w:b/>
          <w:bCs/>
        </w:rPr>
        <w:t xml:space="preserve"> </w:t>
      </w:r>
      <w:proofErr w:type="spellStart"/>
      <w:r w:rsidRPr="00C32336">
        <w:rPr>
          <w:rFonts w:cs="Arial"/>
          <w:b/>
          <w:bCs/>
        </w:rPr>
        <w:t>Chamber</w:t>
      </w:r>
      <w:proofErr w:type="spellEnd"/>
      <w:r w:rsidRPr="00C32336">
        <w:rPr>
          <w:rFonts w:cs="Arial"/>
          <w:b/>
          <w:bCs/>
        </w:rPr>
        <w:t xml:space="preserve"> </w:t>
      </w:r>
      <w:proofErr w:type="spellStart"/>
      <w:r w:rsidRPr="00C32336">
        <w:rPr>
          <w:rFonts w:cs="Arial"/>
          <w:b/>
          <w:bCs/>
        </w:rPr>
        <w:t>of</w:t>
      </w:r>
      <w:proofErr w:type="spellEnd"/>
      <w:r w:rsidRPr="00C32336">
        <w:rPr>
          <w:rFonts w:cs="Arial"/>
          <w:b/>
          <w:bCs/>
        </w:rPr>
        <w:t xml:space="preserve"> </w:t>
      </w:r>
      <w:proofErr w:type="spellStart"/>
      <w:r w:rsidRPr="00C32336">
        <w:rPr>
          <w:rFonts w:cs="Arial"/>
          <w:b/>
          <w:bCs/>
        </w:rPr>
        <w:t>Commerce</w:t>
      </w:r>
      <w:proofErr w:type="spellEnd"/>
      <w:r w:rsidRPr="00C32336">
        <w:rPr>
          <w:rFonts w:cs="Arial"/>
          <w:b/>
          <w:bCs/>
        </w:rPr>
        <w:br/>
        <w:t>M +420 608 508 605 E mail: tereza.hatleova@britcham.cz</w:t>
      </w:r>
      <w:r w:rsidRPr="00286DF7">
        <w:rPr>
          <w:rFonts w:cs="Arial"/>
          <w:bCs/>
        </w:rPr>
        <w:t xml:space="preserve"> </w:t>
      </w:r>
    </w:p>
    <w:p w:rsidR="008A3A20" w:rsidRPr="00286DF7" w:rsidRDefault="008A3A20" w:rsidP="008A3A20">
      <w:pPr>
        <w:pStyle w:val="Bezmezer"/>
        <w:jc w:val="both"/>
        <w:rPr>
          <w:rFonts w:ascii="Calibri" w:hAnsi="Calibri" w:cs="Arial"/>
          <w:b/>
          <w:lang w:val="cs-CZ"/>
        </w:rPr>
      </w:pPr>
      <w:r w:rsidRPr="00286DF7">
        <w:rPr>
          <w:rFonts w:ascii="Calibri" w:hAnsi="Calibri" w:cs="Arial"/>
          <w:b/>
          <w:lang w:val="cs-CZ"/>
        </w:rPr>
        <w:t>Britská obchodní komora v České republice</w:t>
      </w:r>
    </w:p>
    <w:p w:rsidR="00FA3A70" w:rsidRPr="004473E7" w:rsidRDefault="008A3A20" w:rsidP="004473E7">
      <w:pPr>
        <w:pStyle w:val="Bezmezer"/>
        <w:jc w:val="both"/>
        <w:rPr>
          <w:rFonts w:ascii="Calibri" w:hAnsi="Calibri" w:cs="Arial"/>
          <w:lang w:val="cs-CZ"/>
        </w:rPr>
      </w:pPr>
      <w:r w:rsidRPr="00286DF7">
        <w:rPr>
          <w:rFonts w:ascii="Calibri" w:hAnsi="Calibri" w:cs="Arial"/>
          <w:lang w:val="cs-CZ"/>
        </w:rPr>
        <w:t>Britská obchodní komora je nezisková organizace, sdružující více než 200 firem, které reprezentují široké spektrum britských zájmů v České republice, od velkých investorů až po malé a střední podnikatele. Jejím cílem je podporovat obchodní aktivitu mezi Českou republikou a Velkou Británií, zvýšit konkurenceschopnost členských firem a vytvořit platformu pro vznik nových obchodních příležitostí.</w:t>
      </w:r>
    </w:p>
    <w:sectPr w:rsidR="00FA3A70" w:rsidRPr="004473E7" w:rsidSect="00D50D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56" w:rsidRDefault="00063E56" w:rsidP="008A5820">
      <w:pPr>
        <w:spacing w:after="0" w:line="240" w:lineRule="auto"/>
      </w:pPr>
      <w:r>
        <w:separator/>
      </w:r>
    </w:p>
  </w:endnote>
  <w:endnote w:type="continuationSeparator" w:id="0">
    <w:p w:rsidR="00063E56" w:rsidRDefault="00063E56" w:rsidP="008A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56" w:rsidRDefault="00063E56" w:rsidP="008A5820">
      <w:pPr>
        <w:spacing w:after="0" w:line="240" w:lineRule="auto"/>
      </w:pPr>
      <w:r>
        <w:separator/>
      </w:r>
    </w:p>
  </w:footnote>
  <w:footnote w:type="continuationSeparator" w:id="0">
    <w:p w:rsidR="00063E56" w:rsidRDefault="00063E56" w:rsidP="008A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20" w:rsidRDefault="008A3A20" w:rsidP="008A5820">
    <w:pPr>
      <w:pStyle w:val="Zhlav"/>
      <w:jc w:val="right"/>
    </w:pPr>
    <w:r>
      <w:rPr>
        <w:rFonts w:eastAsia="Times New Roman"/>
        <w:noProof/>
        <w:lang w:eastAsia="cs-CZ"/>
      </w:rPr>
      <w:drawing>
        <wp:inline distT="0" distB="0" distL="0" distR="0">
          <wp:extent cx="2527432" cy="466725"/>
          <wp:effectExtent l="0" t="0" r="6350" b="0"/>
          <wp:docPr id="2" name="Obrázek 2" descr="cid:461A81FB-D072-475F-A436-FD0CB00F7C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B15AED-0742-4E76-98DC-16D7954DC219" descr="cid:461A81FB-D072-475F-A436-FD0CB00F7C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68" cy="46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A20" w:rsidRDefault="008A3A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0"/>
    <w:rsid w:val="0000236A"/>
    <w:rsid w:val="00007BA5"/>
    <w:rsid w:val="00030863"/>
    <w:rsid w:val="00063E56"/>
    <w:rsid w:val="00103296"/>
    <w:rsid w:val="00194219"/>
    <w:rsid w:val="001A107A"/>
    <w:rsid w:val="001D6A9E"/>
    <w:rsid w:val="002C7BC7"/>
    <w:rsid w:val="002D63E9"/>
    <w:rsid w:val="00355A10"/>
    <w:rsid w:val="00383DB5"/>
    <w:rsid w:val="003D0D4F"/>
    <w:rsid w:val="00401F3A"/>
    <w:rsid w:val="004147E0"/>
    <w:rsid w:val="004307EF"/>
    <w:rsid w:val="0043760F"/>
    <w:rsid w:val="004473E7"/>
    <w:rsid w:val="004504A9"/>
    <w:rsid w:val="00465443"/>
    <w:rsid w:val="004A3715"/>
    <w:rsid w:val="004C2B0F"/>
    <w:rsid w:val="004D206F"/>
    <w:rsid w:val="00564F6D"/>
    <w:rsid w:val="00586DB0"/>
    <w:rsid w:val="005951CC"/>
    <w:rsid w:val="006602DB"/>
    <w:rsid w:val="006926E3"/>
    <w:rsid w:val="006D7DDF"/>
    <w:rsid w:val="00717AAC"/>
    <w:rsid w:val="00724A6F"/>
    <w:rsid w:val="00752FF6"/>
    <w:rsid w:val="007729AD"/>
    <w:rsid w:val="0079503E"/>
    <w:rsid w:val="007A6CAF"/>
    <w:rsid w:val="00830E3B"/>
    <w:rsid w:val="008751D3"/>
    <w:rsid w:val="008A3A20"/>
    <w:rsid w:val="008A5820"/>
    <w:rsid w:val="0091060B"/>
    <w:rsid w:val="00935709"/>
    <w:rsid w:val="00951EDF"/>
    <w:rsid w:val="00996E2D"/>
    <w:rsid w:val="009A788B"/>
    <w:rsid w:val="00A2726B"/>
    <w:rsid w:val="00AA5BE2"/>
    <w:rsid w:val="00AA60F3"/>
    <w:rsid w:val="00AB5B2E"/>
    <w:rsid w:val="00B015EB"/>
    <w:rsid w:val="00B33ABD"/>
    <w:rsid w:val="00B6525B"/>
    <w:rsid w:val="00BE38F8"/>
    <w:rsid w:val="00C56198"/>
    <w:rsid w:val="00C864E2"/>
    <w:rsid w:val="00C931EF"/>
    <w:rsid w:val="00CD52C4"/>
    <w:rsid w:val="00CF484C"/>
    <w:rsid w:val="00D07949"/>
    <w:rsid w:val="00D2044C"/>
    <w:rsid w:val="00D33F86"/>
    <w:rsid w:val="00D50DC1"/>
    <w:rsid w:val="00DA35FD"/>
    <w:rsid w:val="00DC05EF"/>
    <w:rsid w:val="00DC3274"/>
    <w:rsid w:val="00DE297D"/>
    <w:rsid w:val="00E247BF"/>
    <w:rsid w:val="00E26B66"/>
    <w:rsid w:val="00E2754D"/>
    <w:rsid w:val="00E33BB3"/>
    <w:rsid w:val="00E57F1D"/>
    <w:rsid w:val="00E706AC"/>
    <w:rsid w:val="00E856C2"/>
    <w:rsid w:val="00F051F7"/>
    <w:rsid w:val="00F1321E"/>
    <w:rsid w:val="00F72653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00A5C9-4FAE-42CD-B758-17E8FFD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820"/>
  </w:style>
  <w:style w:type="paragraph" w:styleId="Zpat">
    <w:name w:val="footer"/>
    <w:basedOn w:val="Normln"/>
    <w:link w:val="ZpatChar"/>
    <w:uiPriority w:val="99"/>
    <w:unhideWhenUsed/>
    <w:rsid w:val="008A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820"/>
  </w:style>
  <w:style w:type="paragraph" w:styleId="Textbubliny">
    <w:name w:val="Balloon Text"/>
    <w:basedOn w:val="Normln"/>
    <w:link w:val="TextbublinyChar"/>
    <w:uiPriority w:val="99"/>
    <w:semiHidden/>
    <w:unhideWhenUsed/>
    <w:rsid w:val="008A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82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2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2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2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64F6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3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A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55A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A10"/>
    <w:rPr>
      <w:b/>
      <w:bCs/>
    </w:rPr>
  </w:style>
  <w:style w:type="paragraph" w:styleId="Odstavecseseznamem">
    <w:name w:val="List Paragraph"/>
    <w:basedOn w:val="Normln"/>
    <w:uiPriority w:val="34"/>
    <w:qFormat/>
    <w:rsid w:val="008A3A20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Bezmezer">
    <w:name w:val="No Spacing"/>
    <w:uiPriority w:val="1"/>
    <w:qFormat/>
    <w:rsid w:val="008A3A2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itishchamber.cz/event-detail/BRITISH-DAY-IN-OSTRAVA-44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1A81FB-D072-475F-A436-FD0CB00F7C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D064-27F3-4C9C-A996-AD1BC2A6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FCO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.... ....</cp:lastModifiedBy>
  <cp:revision>2</cp:revision>
  <dcterms:created xsi:type="dcterms:W3CDTF">2016-04-05T05:33:00Z</dcterms:created>
  <dcterms:modified xsi:type="dcterms:W3CDTF">2016-04-05T05:33:00Z</dcterms:modified>
</cp:coreProperties>
</file>